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2022年度一、二级注册建筑师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和监理工程师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证书预约邮寄办法</w:t>
      </w:r>
    </w:p>
    <w:p>
      <w:pPr>
        <w:rPr>
          <w:color w:val="auto"/>
          <w:sz w:val="32"/>
          <w:szCs w:val="32"/>
        </w:rPr>
      </w:pP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2022年度一、二级注册建筑师</w:t>
      </w:r>
      <w:r>
        <w:rPr>
          <w:rFonts w:hint="eastAsia"/>
          <w:color w:val="auto"/>
          <w:sz w:val="32"/>
          <w:szCs w:val="32"/>
          <w:lang w:eastAsia="zh-CN"/>
        </w:rPr>
        <w:t>和监理工程师执业资格考试</w:t>
      </w:r>
      <w:r>
        <w:rPr>
          <w:rFonts w:hint="eastAsia"/>
          <w:color w:val="auto"/>
          <w:sz w:val="32"/>
          <w:szCs w:val="32"/>
        </w:rPr>
        <w:t>证书开始预约邮寄,请相关人员按照要求预约邮寄本人证书。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一、预约范围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在我省报名参加2022年度一、二级注册建筑师</w:t>
      </w:r>
      <w:r>
        <w:rPr>
          <w:rFonts w:hint="eastAsia"/>
          <w:color w:val="auto"/>
          <w:sz w:val="32"/>
          <w:szCs w:val="32"/>
          <w:lang w:eastAsia="zh-CN"/>
        </w:rPr>
        <w:t>和监理工程师执业</w:t>
      </w:r>
      <w:r>
        <w:rPr>
          <w:rFonts w:hint="eastAsia"/>
          <w:color w:val="auto"/>
          <w:sz w:val="32"/>
          <w:szCs w:val="32"/>
        </w:rPr>
        <w:t>资格考试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/>
          <w:color w:val="auto"/>
          <w:sz w:val="32"/>
          <w:szCs w:val="32"/>
        </w:rPr>
        <w:t>成绩符合国家标准</w:t>
      </w:r>
      <w:r>
        <w:rPr>
          <w:rFonts w:hint="eastAsia"/>
          <w:color w:val="auto"/>
          <w:sz w:val="32"/>
          <w:szCs w:val="32"/>
          <w:lang w:eastAsia="zh-CN"/>
        </w:rPr>
        <w:t>且</w:t>
      </w:r>
      <w:r>
        <w:rPr>
          <w:rFonts w:hint="eastAsia"/>
          <w:color w:val="auto"/>
          <w:sz w:val="32"/>
          <w:szCs w:val="32"/>
        </w:rPr>
        <w:t>考后资格</w:t>
      </w:r>
      <w:r>
        <w:rPr>
          <w:rFonts w:hint="eastAsia"/>
          <w:color w:val="auto"/>
          <w:sz w:val="32"/>
          <w:szCs w:val="32"/>
          <w:lang w:eastAsia="zh-CN"/>
        </w:rPr>
        <w:t>补充</w:t>
      </w:r>
      <w:r>
        <w:rPr>
          <w:rFonts w:hint="eastAsia"/>
          <w:color w:val="auto"/>
          <w:sz w:val="32"/>
          <w:szCs w:val="32"/>
        </w:rPr>
        <w:t>核查合格，依规可以取得</w:t>
      </w:r>
      <w:r>
        <w:rPr>
          <w:rFonts w:hint="eastAsia"/>
          <w:color w:val="auto"/>
          <w:sz w:val="32"/>
          <w:szCs w:val="32"/>
          <w:lang w:eastAsia="zh-CN"/>
        </w:rPr>
        <w:t>执业</w:t>
      </w:r>
      <w:r>
        <w:rPr>
          <w:rFonts w:hint="eastAsia"/>
          <w:color w:val="auto"/>
          <w:sz w:val="32"/>
          <w:szCs w:val="32"/>
        </w:rPr>
        <w:t>资格证书的人员（具体名单见附件）</w:t>
      </w:r>
      <w:r>
        <w:rPr>
          <w:rFonts w:hint="eastAsia"/>
          <w:color w:val="auto"/>
          <w:sz w:val="32"/>
          <w:szCs w:val="32"/>
          <w:lang w:eastAsia="zh-CN"/>
        </w:rPr>
        <w:t>。首次审核合格人员预约期已结束，未网上预约人员请等待通知至现场领取。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二、预约时间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预约期为2023年4月</w:t>
      </w:r>
      <w:r>
        <w:rPr>
          <w:rFonts w:hint="eastAsia"/>
          <w:color w:val="auto"/>
          <w:sz w:val="32"/>
          <w:szCs w:val="32"/>
          <w:lang w:val="en-US" w:eastAsia="zh-CN"/>
        </w:rPr>
        <w:t>17</w:t>
      </w:r>
      <w:r>
        <w:rPr>
          <w:rFonts w:hint="eastAsia"/>
          <w:color w:val="auto"/>
          <w:sz w:val="32"/>
          <w:szCs w:val="32"/>
        </w:rPr>
        <w:t>日至</w:t>
      </w:r>
      <w:r>
        <w:rPr>
          <w:rFonts w:hint="eastAsia"/>
          <w:color w:val="auto"/>
          <w:sz w:val="32"/>
          <w:szCs w:val="32"/>
        </w:rPr>
        <w:t>2023年</w:t>
      </w:r>
      <w:r>
        <w:rPr>
          <w:rFonts w:hint="eastAsia"/>
          <w:color w:val="auto"/>
          <w:sz w:val="32"/>
          <w:szCs w:val="32"/>
          <w:lang w:val="en-US" w:eastAsia="zh-CN"/>
        </w:rPr>
        <w:t>5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lang w:val="en-US" w:eastAsia="zh-CN"/>
        </w:rPr>
        <w:t>17</w:t>
      </w:r>
      <w:r>
        <w:rPr>
          <w:rFonts w:hint="eastAsia"/>
          <w:color w:val="auto"/>
          <w:sz w:val="32"/>
          <w:szCs w:val="32"/>
        </w:rPr>
        <w:t>日</w:t>
      </w:r>
      <w:r>
        <w:rPr>
          <w:rFonts w:hint="eastAsia"/>
          <w:color w:val="auto"/>
          <w:sz w:val="32"/>
          <w:szCs w:val="32"/>
        </w:rPr>
        <w:t>。逾期不申请的，不再受理邮寄申请。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三、预约办法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通过支付宝搜索豫事办小程序，在“服务随行-人社服务-证书邮寄补办-专业技术人员职业资格证书邮寄”栏目申请证书邮寄。详情请查看河南省人事考试中心官网“证书办理—服务指南—专业技术人员职业证书预约邮寄指南”。　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四、注意事项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5、为防止误领、冒领他人证书，只能预约邮寄本人证书。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6、目前证书尚未完成印制和送达我省，订单申请成功后会状态显示为“处理中”。待证书运达我省且预约期满后，我们将在五个工作日内完成订单证书寄出工作，请耐心等候。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ind w:firstLine="640" w:firstLineChars="20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7、在预约期内不选择证书邮寄的，请关注后期发布的证书领取通知，按通知要求现场领取。 </w:t>
      </w:r>
    </w:p>
    <w:p>
      <w:pPr>
        <w:jc w:val="right"/>
        <w:rPr>
          <w:color w:val="auto"/>
        </w:rPr>
      </w:pPr>
    </w:p>
    <w:p>
      <w:pPr>
        <w:jc w:val="right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YTVkMGYwMTc5MGY3Zjg0MGU5ZDlmMTkwNTAzODkifQ=="/>
  </w:docVars>
  <w:rsids>
    <w:rsidRoot w:val="CDE1EEB0"/>
    <w:rsid w:val="001A6764"/>
    <w:rsid w:val="00392A0C"/>
    <w:rsid w:val="00AD1777"/>
    <w:rsid w:val="23DA2EFB"/>
    <w:rsid w:val="3D07435B"/>
    <w:rsid w:val="566061DE"/>
    <w:rsid w:val="57E33192"/>
    <w:rsid w:val="7FF198EA"/>
    <w:rsid w:val="7FFBCEDE"/>
    <w:rsid w:val="CDE1E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639</Words>
  <Characters>654</Characters>
  <Lines>4</Lines>
  <Paragraphs>1</Paragraphs>
  <TotalTime>3</TotalTime>
  <ScaleCrop>false</ScaleCrop>
  <LinksUpToDate>false</LinksUpToDate>
  <CharactersWithSpaces>656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2023-04-05T20:36:00Z</dcterms:created>
  <dc:creator>kylin</dc:creator>
  <cp:lastModifiedBy>kylin</cp:lastModifiedBy>
  <dcterms:modified xsi:type="dcterms:W3CDTF">2023-04-17T21:18:18Z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51C04FED1BC44BB09FC0AA5C6F3CEF1D_13</vt:lpwstr>
  </property>
</Properties>
</file>