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spacing w:before="0" w:beforeAutospacing="0" w:after="0" w:afterAutospacing="0" w:line="405" w:lineRule="atLeast"/>
        <w:ind w:left="0" w:right="0" w:firstLine="0"/>
        <w:jc w:val="both"/>
        <w:rPr>
          <w:rFonts w:hint="default" w:ascii="宋体" w:hAnsi="宋体" w:eastAsia="宋体" w:cs="宋体"/>
          <w:b/>
          <w:bCs/>
          <w:i w:val="0"/>
          <w:iCs w:val="0"/>
          <w:caps w:val="0"/>
          <w:color w:val="666666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sz w:val="24"/>
          <w:szCs w:val="24"/>
          <w:shd w:val="clear" w:fill="FFFFFF"/>
          <w:lang w:val="en-US" w:eastAsia="zh-CN"/>
        </w:rPr>
        <w:t>附件3</w:t>
      </w:r>
      <w:bookmarkStart w:id="0" w:name="_GoBack"/>
      <w:bookmarkEnd w:id="0"/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spacing w:before="0" w:beforeAutospacing="0" w:after="0" w:afterAutospacing="0" w:line="405" w:lineRule="atLeast"/>
        <w:ind w:left="0" w:right="0" w:firstLine="0"/>
        <w:jc w:val="center"/>
        <w:rPr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sz w:val="24"/>
          <w:szCs w:val="24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spacing w:before="0" w:beforeAutospacing="0" w:after="0" w:afterAutospacing="0" w:line="405" w:lineRule="atLeast"/>
        <w:ind w:left="0" w:right="0" w:firstLine="0"/>
        <w:jc w:val="center"/>
        <w:rPr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sz w:val="24"/>
          <w:szCs w:val="24"/>
          <w:shd w:val="clear" w:fill="FFFFFF"/>
        </w:rPr>
        <w:t>注：考后资格核查按照属地原则进行，报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sz w:val="24"/>
          <w:szCs w:val="24"/>
          <w:shd w:val="clear" w:fill="FFFFFF"/>
          <w:lang w:val="en-US" w:eastAsia="zh-CN"/>
        </w:rPr>
        <w:t>地市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sz w:val="24"/>
          <w:szCs w:val="24"/>
          <w:shd w:val="clear" w:fill="FFFFFF"/>
        </w:rPr>
        <w:t>为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70C0"/>
          <w:spacing w:val="0"/>
          <w:sz w:val="24"/>
          <w:szCs w:val="24"/>
          <w:shd w:val="clear" w:fill="FFFFFF"/>
        </w:rPr>
        <w:t>省辖市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sz w:val="24"/>
          <w:szCs w:val="24"/>
          <w:shd w:val="clear" w:fill="FFFFFF"/>
        </w:rPr>
        <w:t>的考生，请关注各省辖市人事考试机构网站发布的公示核查通知，按要求参加核查。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spacing w:before="0" w:beforeAutospacing="0" w:after="0" w:afterAutospacing="0" w:line="405" w:lineRule="atLeast"/>
        <w:ind w:left="0" w:right="0" w:firstLine="0"/>
        <w:jc w:val="center"/>
        <w:rPr>
          <w:rStyle w:val="5"/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sz w:val="30"/>
          <w:szCs w:val="30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spacing w:before="0" w:beforeAutospacing="0" w:after="0" w:afterAutospacing="0" w:line="405" w:lineRule="atLeast"/>
        <w:ind w:left="0" w:right="0" w:firstLine="0"/>
        <w:jc w:val="center"/>
        <w:rPr>
          <w:rFonts w:ascii="Calibri" w:hAnsi="Calibri" w:cs="Calibri"/>
          <w:i w:val="0"/>
          <w:iCs w:val="0"/>
          <w:caps w:val="0"/>
          <w:color w:val="666666"/>
          <w:spacing w:val="0"/>
          <w:sz w:val="24"/>
          <w:szCs w:val="24"/>
        </w:rPr>
      </w:pPr>
      <w:r>
        <w:rPr>
          <w:rStyle w:val="5"/>
          <w:rFonts w:hint="eastAsia" w:ascii="宋体" w:hAnsi="宋体" w:eastAsia="宋体" w:cs="宋体"/>
          <w:b/>
          <w:bCs/>
          <w:i w:val="0"/>
          <w:iCs w:val="0"/>
          <w:caps w:val="0"/>
          <w:color w:val="666666"/>
          <w:spacing w:val="0"/>
          <w:sz w:val="30"/>
          <w:szCs w:val="30"/>
          <w:shd w:val="clear" w:fill="FFFFFF"/>
        </w:rPr>
        <w:t>各省辖市人事考试机构联系方式</w:t>
      </w:r>
    </w:p>
    <w:tbl>
      <w:tblPr>
        <w:tblStyle w:val="3"/>
        <w:tblW w:w="1050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180"/>
        <w:gridCol w:w="3979"/>
        <w:gridCol w:w="2604"/>
        <w:gridCol w:w="173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Style w:val="5"/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人事考试机构名称</w:t>
            </w:r>
          </w:p>
        </w:tc>
        <w:tc>
          <w:tcPr>
            <w:tcW w:w="429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Style w:val="5"/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地址</w:t>
            </w:r>
          </w:p>
        </w:tc>
        <w:tc>
          <w:tcPr>
            <w:tcW w:w="208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Style w:val="5"/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网址</w:t>
            </w:r>
          </w:p>
        </w:tc>
        <w:tc>
          <w:tcPr>
            <w:tcW w:w="177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Style w:val="5"/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咨询电话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郑州市人事考试中心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郑州市汝河路</w:t>
            </w:r>
            <w:r>
              <w:rPr>
                <w:rFonts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86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号院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5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号楼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https://www.zzrsks.com.cn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0371-67188349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开封市人事考试培训中心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开封市五大街与职教路交叉口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http://rsj.kaifeng.gov.cn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0371-22725693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洛阳市人事考试中心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洛阳市洛龙区开元大道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286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号会展中心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A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区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http://www.lysrsks.com/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0379-69933802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平顶山市人事考试中心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平顶山市湛河区和顺路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105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http://rsj.pds.gov.cn/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0375-4970298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新乡市人事考试中心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新乡市人民路老商业步行街南口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https://hrss.xinxiang.gov.cn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0373-2054494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焦作市人事考务中心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焦作市焦东南路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1561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号劳动大厦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11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楼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http://www.jzrsks.com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0391-3928944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濮阳市人事考试中心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濮阳市开州南路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56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号院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https://www.pysrsks.com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0393-6665582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鹤壁市人事考试中心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鹤壁市淇滨区黎阳路中段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229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http://rsj.hebi.gov.cn/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0392-3362500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安阳市人才开发服务中心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安阳市安漳大道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71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https://rsj.anyang.gov.cn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0372-2209363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三门峡市人事考试中心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三门峡市崤山路中段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37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号西配楼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307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室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http://rsj.smx.gov.cn/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0398-2976822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许昌市人事考试中心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许昌市魏文路与天宝路交叉口创业服务中心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A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座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12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楼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http://rsj.xuchang.gov.cn/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0374-2338617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漯河市人社局考试中心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漯河市郾城区黄河路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647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https://hrss.luohe.gov.cn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0395-3132801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商丘市人事考试中心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商丘市睢阳区长江路与中州路交叉口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http://www.sqrsks.cn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0370-3289365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周口市人事考试中心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周口市川汇区八一路南段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93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http://www.zkrsks.com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0394-8352626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0394-8393058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驻马店市人事考试中心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驻马店市健康路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475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http://hrss.zhumadian.gov.cn/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0396-2817649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信阳市考务中心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信阳市平桥区新五大道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88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http://rsj.xinyang.gov.cn/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0376-7676566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南阳市人事考试中心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南阳市兴隆路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号人力资源大厦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http://www.nyrsksw.com/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0377-61691179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355" w:type="dxa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济源市人事考试中心</w:t>
            </w:r>
          </w:p>
        </w:tc>
        <w:tc>
          <w:tcPr>
            <w:tcW w:w="429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济源市黄河路中段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811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号</w:t>
            </w:r>
          </w:p>
        </w:tc>
        <w:tc>
          <w:tcPr>
            <w:tcW w:w="2085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http://rbj.jiyuan.gov.cn/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before="0" w:beforeAutospacing="0" w:after="0" w:afterAutospacing="0" w:line="405" w:lineRule="atLeast"/>
              <w:ind w:left="0" w:right="0" w:firstLine="0"/>
              <w:jc w:val="center"/>
              <w:rPr>
                <w:rFonts w:hint="default" w:ascii="Calibri" w:hAnsi="Calibri" w:cs="Calibri"/>
                <w:color w:val="666666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666666"/>
                <w:spacing w:val="0"/>
                <w:sz w:val="18"/>
                <w:szCs w:val="18"/>
              </w:rPr>
              <w:t>0391-6610352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spacing w:before="0" w:beforeAutospacing="0" w:after="0" w:afterAutospacing="0" w:line="600" w:lineRule="atLeast"/>
        <w:ind w:left="0" w:right="0" w:firstLine="0"/>
        <w:rPr>
          <w:rFonts w:hint="default" w:ascii="Calibri" w:hAnsi="Calibri" w:cs="Calibri"/>
          <w:i w:val="0"/>
          <w:iCs w:val="0"/>
          <w:caps w:val="0"/>
          <w:color w:val="666666"/>
          <w:spacing w:val="0"/>
          <w:sz w:val="21"/>
          <w:szCs w:val="21"/>
        </w:rPr>
      </w:pPr>
      <w:r>
        <w:rPr>
          <w:rFonts w:hint="default" w:ascii="Calibri" w:hAnsi="Calibri" w:cs="Calibri"/>
          <w:i w:val="0"/>
          <w:iCs w:val="0"/>
          <w:caps w:val="0"/>
          <w:color w:val="666666"/>
          <w:spacing w:val="0"/>
          <w:sz w:val="21"/>
          <w:szCs w:val="21"/>
          <w:shd w:val="clear" w:fill="FFFFFF"/>
        </w:rPr>
        <w:t> 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wYzRlZWUxOTYxZmE3ZTkzOWVhMzEzMDdlYWEyZDUifQ=="/>
  </w:docVars>
  <w:rsids>
    <w:rsidRoot w:val="00000000"/>
    <w:rsid w:val="07474C8A"/>
    <w:rsid w:val="0FBB70C8"/>
    <w:rsid w:val="3BBF13D5"/>
    <w:rsid w:val="79DA711C"/>
    <w:rsid w:val="7A8A2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539</Words>
  <Characters>1191</Characters>
  <Lines>0</Lines>
  <Paragraphs>0</Paragraphs>
  <TotalTime>6</TotalTime>
  <ScaleCrop>false</ScaleCrop>
  <LinksUpToDate>false</LinksUpToDate>
  <CharactersWithSpaces>1192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2023-08-01T04:45:00Z</dcterms:created>
  <dc:creator>lenovo</dc:creator>
  <cp:lastModifiedBy>lenovo</cp:lastModifiedBy>
  <dcterms:modified xsi:type="dcterms:W3CDTF">2023-08-02T03:50:56Z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4113333429344AEB921C53D508B50113_12</vt:lpwstr>
  </property>
</Properties>
</file>